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96A69" w14:textId="77777777" w:rsidR="00F86260" w:rsidRDefault="00F86260" w:rsidP="00F86260">
      <w:pPr>
        <w:pStyle w:val="Encabezado"/>
        <w:tabs>
          <w:tab w:val="clear" w:pos="4252"/>
          <w:tab w:val="clear" w:pos="8504"/>
        </w:tabs>
        <w:spacing w:after="120"/>
        <w:jc w:val="both"/>
      </w:pPr>
      <w:bookmarkStart w:id="0" w:name="_GoBack"/>
      <w:bookmarkEnd w:id="0"/>
    </w:p>
    <w:p w14:paraId="3EE40254" w14:textId="77777777" w:rsidR="00F86260" w:rsidRDefault="00F86260" w:rsidP="00F86260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1ECA5AB9" wp14:editId="54072C8B">
            <wp:extent cx="942975" cy="1366520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A3598" w14:textId="77777777" w:rsidR="00F86260" w:rsidRDefault="00F86260" w:rsidP="00F86260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 w:rsidRPr="00292330">
        <w:rPr>
          <w:sz w:val="40"/>
          <w:szCs w:val="40"/>
        </w:rPr>
        <w:t xml:space="preserve">ESCUELA COMERCIAL </w:t>
      </w:r>
    </w:p>
    <w:p w14:paraId="7026E354" w14:textId="77777777" w:rsidR="00F86260" w:rsidRPr="00292330" w:rsidRDefault="00F86260" w:rsidP="00F86260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 w:rsidRPr="00292330">
        <w:rPr>
          <w:sz w:val="40"/>
          <w:szCs w:val="40"/>
        </w:rPr>
        <w:t>CÁMARA DE COMERCIO</w:t>
      </w:r>
    </w:p>
    <w:p w14:paraId="1EEC08ED" w14:textId="77777777" w:rsidR="00F86260" w:rsidRPr="00292330" w:rsidRDefault="00F86260" w:rsidP="00F86260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 w:rsidRPr="00292330">
        <w:rPr>
          <w:sz w:val="40"/>
          <w:szCs w:val="40"/>
        </w:rPr>
        <w:t xml:space="preserve">Materia: </w:t>
      </w:r>
      <w:r>
        <w:rPr>
          <w:sz w:val="40"/>
          <w:szCs w:val="40"/>
        </w:rPr>
        <w:t xml:space="preserve">ORIENTACIÓN VOCACIONAL </w:t>
      </w:r>
    </w:p>
    <w:p w14:paraId="601F25DE" w14:textId="77777777" w:rsidR="00F86260" w:rsidRPr="001829FD" w:rsidRDefault="00F86260" w:rsidP="00F86260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44B952" wp14:editId="11865D0D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4362A5" id="Line_x0020_10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1"/>
        <w:gridCol w:w="4819"/>
      </w:tblGrid>
      <w:tr w:rsidR="00F86260" w:rsidRPr="00662F9D" w14:paraId="3FD4183C" w14:textId="77777777" w:rsidTr="008640AF">
        <w:trPr>
          <w:trHeight w:val="723"/>
        </w:trPr>
        <w:tc>
          <w:tcPr>
            <w:tcW w:w="4181" w:type="dxa"/>
            <w:vAlign w:val="center"/>
          </w:tcPr>
          <w:p w14:paraId="25FC9136" w14:textId="77777777" w:rsidR="00F86260" w:rsidRPr="00292330" w:rsidRDefault="00F86260" w:rsidP="008640AF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  <w:r w:rsidRPr="00292330">
              <w:rPr>
                <w:b/>
                <w:bCs/>
                <w:sz w:val="21"/>
                <w:szCs w:val="21"/>
              </w:rPr>
              <w:t xml:space="preserve">Grupos: </w:t>
            </w:r>
            <w:r>
              <w:rPr>
                <w:b/>
                <w:bCs/>
                <w:sz w:val="21"/>
                <w:szCs w:val="21"/>
              </w:rPr>
              <w:t>53-A F53-A</w:t>
            </w:r>
            <w:r w:rsidRPr="00292330">
              <w:rPr>
                <w:b/>
                <w:bCs/>
                <w:sz w:val="21"/>
                <w:szCs w:val="21"/>
              </w:rPr>
              <w:t xml:space="preserve">  </w:t>
            </w:r>
          </w:p>
          <w:p w14:paraId="655B9D1B" w14:textId="77777777" w:rsidR="00F86260" w:rsidRPr="00292330" w:rsidRDefault="00F86260" w:rsidP="00F86260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Semana: del 21 al 24 de Noviembre.</w:t>
            </w:r>
          </w:p>
        </w:tc>
        <w:tc>
          <w:tcPr>
            <w:tcW w:w="4819" w:type="dxa"/>
            <w:vAlign w:val="center"/>
          </w:tcPr>
          <w:p w14:paraId="06A70282" w14:textId="77777777" w:rsidR="00F86260" w:rsidRPr="00292330" w:rsidRDefault="00F86260" w:rsidP="008640AF">
            <w:pPr>
              <w:jc w:val="both"/>
              <w:rPr>
                <w:b/>
                <w:bCs/>
                <w:sz w:val="21"/>
                <w:szCs w:val="21"/>
                <w:lang w:eastAsia="es-ES_tradnl"/>
              </w:rPr>
            </w:pPr>
            <w:r w:rsidRPr="00292330">
              <w:rPr>
                <w:b/>
                <w:bCs/>
                <w:color w:val="000000"/>
                <w:sz w:val="21"/>
                <w:szCs w:val="21"/>
              </w:rPr>
              <w:t xml:space="preserve">      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                 </w:t>
            </w:r>
            <w:r w:rsidRPr="00292330">
              <w:rPr>
                <w:b/>
                <w:bCs/>
                <w:color w:val="000000"/>
                <w:sz w:val="21"/>
                <w:szCs w:val="21"/>
              </w:rPr>
              <w:t xml:space="preserve">  Prof. Andrés Méndez Escorza</w:t>
            </w:r>
          </w:p>
          <w:p w14:paraId="5017E5B4" w14:textId="77777777" w:rsidR="00F86260" w:rsidRPr="00292330" w:rsidRDefault="00F86260" w:rsidP="008640AF">
            <w:pPr>
              <w:ind w:left="1581"/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46B29A93" w14:textId="77777777" w:rsidR="00F86260" w:rsidRDefault="00F86260" w:rsidP="00F86260">
      <w:pPr>
        <w:jc w:val="both"/>
      </w:pPr>
    </w:p>
    <w:p w14:paraId="4CE0DF01" w14:textId="77777777" w:rsidR="00F86260" w:rsidRDefault="00F86260" w:rsidP="00F86260">
      <w:pPr>
        <w:jc w:val="both"/>
      </w:pPr>
    </w:p>
    <w:p w14:paraId="69D80EE4" w14:textId="77777777" w:rsidR="00F86260" w:rsidRPr="00F86260" w:rsidRDefault="00F86260" w:rsidP="00F86260">
      <w:pPr>
        <w:jc w:val="center"/>
        <w:rPr>
          <w:b/>
        </w:rPr>
      </w:pPr>
      <w:r w:rsidRPr="00F86260">
        <w:rPr>
          <w:b/>
        </w:rPr>
        <w:t>Definición del Perfil Laboral.</w:t>
      </w:r>
    </w:p>
    <w:p w14:paraId="20C01F64" w14:textId="77777777" w:rsidR="00F86260" w:rsidRDefault="00F86260" w:rsidP="00F86260">
      <w:pPr>
        <w:jc w:val="both"/>
      </w:pPr>
    </w:p>
    <w:p w14:paraId="0580FBA6" w14:textId="77777777" w:rsidR="00F86260" w:rsidRDefault="00F86260" w:rsidP="00F86260">
      <w:pPr>
        <w:jc w:val="both"/>
      </w:pPr>
      <w:r>
        <w:t>El perfil laboral o profesional es la descripción clara del conjunto de</w:t>
      </w:r>
    </w:p>
    <w:p w14:paraId="4042CB3F" w14:textId="77777777" w:rsidR="00F86260" w:rsidRDefault="00F86260" w:rsidP="00F86260">
      <w:pPr>
        <w:jc w:val="both"/>
      </w:pPr>
      <w:r>
        <w:t>capacidades y competencias que identifican la formación de una persona para</w:t>
      </w:r>
    </w:p>
    <w:p w14:paraId="5D7C15B6" w14:textId="77777777" w:rsidR="00F86260" w:rsidRDefault="00F86260" w:rsidP="00F86260">
      <w:pPr>
        <w:jc w:val="both"/>
      </w:pPr>
      <w:r>
        <w:t>encarar responsablemente las funciones y tareas de una determinada profesión</w:t>
      </w:r>
    </w:p>
    <w:p w14:paraId="7C59E18C" w14:textId="77777777" w:rsidR="00F86260" w:rsidRDefault="00F86260" w:rsidP="00F86260">
      <w:pPr>
        <w:jc w:val="both"/>
      </w:pPr>
      <w:r>
        <w:t>o trabajo.</w:t>
      </w:r>
    </w:p>
    <w:p w14:paraId="1F2EB06C" w14:textId="77777777" w:rsidR="00F86260" w:rsidRDefault="00F86260" w:rsidP="00F86260">
      <w:pPr>
        <w:jc w:val="both"/>
      </w:pPr>
    </w:p>
    <w:p w14:paraId="5D32DCC0" w14:textId="77777777" w:rsidR="00F86260" w:rsidRDefault="00F86260" w:rsidP="00F86260">
      <w:pPr>
        <w:jc w:val="both"/>
      </w:pPr>
      <w:r>
        <w:t>Cuando intentamos conseguir un puesto laboral es importante que</w:t>
      </w:r>
    </w:p>
    <w:p w14:paraId="034B9077" w14:textId="77777777" w:rsidR="00F86260" w:rsidRDefault="00F86260" w:rsidP="00F86260">
      <w:pPr>
        <w:jc w:val="both"/>
      </w:pPr>
      <w:r>
        <w:t>podamos transmitir a través de nuestra presentación todo nuestro</w:t>
      </w:r>
    </w:p>
    <w:p w14:paraId="04F1C920" w14:textId="77777777" w:rsidR="00F86260" w:rsidRDefault="00F86260" w:rsidP="00F86260">
      <w:pPr>
        <w:jc w:val="both"/>
      </w:pPr>
      <w:r>
        <w:t>conocimiento y experiencia para que la persona encargada de la selección de</w:t>
      </w:r>
    </w:p>
    <w:p w14:paraId="4ABD8454" w14:textId="77777777" w:rsidR="00F86260" w:rsidRDefault="00F86260" w:rsidP="00F86260">
      <w:pPr>
        <w:jc w:val="both"/>
      </w:pPr>
      <w:r>
        <w:t>personal se interese por nosotros y nos ofrezca la oportunidad de acceder a la</w:t>
      </w:r>
    </w:p>
    <w:p w14:paraId="638A61B9" w14:textId="77777777" w:rsidR="00F86260" w:rsidRDefault="00F86260" w:rsidP="00F86260">
      <w:pPr>
        <w:jc w:val="both"/>
      </w:pPr>
      <w:r>
        <w:t>entrevista de trabajo.</w:t>
      </w:r>
    </w:p>
    <w:p w14:paraId="4ED3D13F" w14:textId="77777777" w:rsidR="00F86260" w:rsidRDefault="00F86260" w:rsidP="00F86260">
      <w:pPr>
        <w:jc w:val="both"/>
      </w:pPr>
    </w:p>
    <w:p w14:paraId="2F0F2BF7" w14:textId="77777777" w:rsidR="00F86260" w:rsidRDefault="00F86260" w:rsidP="00F86260">
      <w:pPr>
        <w:jc w:val="both"/>
      </w:pPr>
      <w:r>
        <w:t>Cómo redactar un Perfil Laboral.</w:t>
      </w:r>
    </w:p>
    <w:p w14:paraId="7416608B" w14:textId="77777777" w:rsidR="00F86260" w:rsidRDefault="00F86260" w:rsidP="00F86260">
      <w:pPr>
        <w:jc w:val="both"/>
      </w:pPr>
    </w:p>
    <w:p w14:paraId="1982AF15" w14:textId="77777777" w:rsidR="00F86260" w:rsidRDefault="00F86260" w:rsidP="00F86260">
      <w:pPr>
        <w:jc w:val="both"/>
      </w:pPr>
      <w:r>
        <w:t>Nuestro consejo es que hay que ser claros y concretos, resaltando los</w:t>
      </w:r>
    </w:p>
    <w:p w14:paraId="45837266" w14:textId="77777777" w:rsidR="00F86260" w:rsidRDefault="00F86260" w:rsidP="00F86260">
      <w:pPr>
        <w:jc w:val="both"/>
      </w:pPr>
      <w:r>
        <w:t>aspectos de nuestra trayectoria que están relacionados con la oferta a la que</w:t>
      </w:r>
    </w:p>
    <w:p w14:paraId="5EC88E9E" w14:textId="77777777" w:rsidR="00F86260" w:rsidRDefault="00F86260" w:rsidP="00F86260">
      <w:pPr>
        <w:jc w:val="both"/>
      </w:pPr>
      <w:r>
        <w:t>nos estamos presentando. Puede suceder que nos falten algunos de los</w:t>
      </w:r>
    </w:p>
    <w:p w14:paraId="4F141BE3" w14:textId="77777777" w:rsidR="00F86260" w:rsidRDefault="00F86260" w:rsidP="00F86260">
      <w:pPr>
        <w:jc w:val="both"/>
      </w:pPr>
      <w:r>
        <w:t>requerimientos especificados en la búsqueda pero si éstos no son excluyentes</w:t>
      </w:r>
    </w:p>
    <w:p w14:paraId="517EC129" w14:textId="77777777" w:rsidR="00F86260" w:rsidRDefault="00F86260" w:rsidP="00F86260">
      <w:pPr>
        <w:jc w:val="both"/>
      </w:pPr>
      <w:r>
        <w:t>pueden ser compensados con otras aptitudes o fortalezas.</w:t>
      </w:r>
    </w:p>
    <w:p w14:paraId="06C518BE" w14:textId="77777777" w:rsidR="00F86260" w:rsidRDefault="00F86260" w:rsidP="00F86260">
      <w:pPr>
        <w:jc w:val="both"/>
      </w:pPr>
    </w:p>
    <w:p w14:paraId="5252D224" w14:textId="77777777" w:rsidR="00F86260" w:rsidRDefault="00F86260" w:rsidP="00F86260">
      <w:pPr>
        <w:jc w:val="both"/>
      </w:pPr>
      <w:r>
        <w:t>En el perfil profesional debe reflejarse también la forma de ser. No es</w:t>
      </w:r>
    </w:p>
    <w:p w14:paraId="4E5493DB" w14:textId="77777777" w:rsidR="00F86260" w:rsidRDefault="00F86260" w:rsidP="00F86260">
      <w:pPr>
        <w:jc w:val="both"/>
      </w:pPr>
      <w:r>
        <w:lastRenderedPageBreak/>
        <w:t>conveniente copiar modelos aunque pueden ser utilizados como guía. Es una</w:t>
      </w:r>
    </w:p>
    <w:p w14:paraId="1DB91E2A" w14:textId="77777777" w:rsidR="00F86260" w:rsidRDefault="00F86260" w:rsidP="00F86260">
      <w:pPr>
        <w:jc w:val="both"/>
      </w:pPr>
      <w:r>
        <w:t>manera de darse a conocer que refleja la actitud de la persona que se presenta.</w:t>
      </w:r>
    </w:p>
    <w:p w14:paraId="61C6F06C" w14:textId="77777777" w:rsidR="00F86260" w:rsidRDefault="00F86260" w:rsidP="00F86260">
      <w:pPr>
        <w:jc w:val="both"/>
      </w:pPr>
      <w:r>
        <w:t>Es importante destacar las características que genuinamente cada</w:t>
      </w:r>
    </w:p>
    <w:p w14:paraId="28023DCC" w14:textId="77777777" w:rsidR="00F86260" w:rsidRDefault="00F86260" w:rsidP="00F86260">
      <w:pPr>
        <w:jc w:val="both"/>
      </w:pPr>
      <w:r>
        <w:t>persona cree que posee y que pueden establecer una diferencia en el momento</w:t>
      </w:r>
    </w:p>
    <w:p w14:paraId="7909776C" w14:textId="77777777" w:rsidR="00F86260" w:rsidRDefault="00F86260" w:rsidP="00F86260">
      <w:pPr>
        <w:jc w:val="both"/>
      </w:pPr>
      <w:r>
        <w:t>de la selección. Por ejemplo: activo, proactivo, puntilloso, afable, con sentido</w:t>
      </w:r>
    </w:p>
    <w:p w14:paraId="7B3772E6" w14:textId="77777777" w:rsidR="00F86260" w:rsidRDefault="00F86260" w:rsidP="00F86260">
      <w:pPr>
        <w:jc w:val="both"/>
      </w:pPr>
      <w:r>
        <w:t>del humor, puntual, autocrítico, abierto al aprendizaje, etc.</w:t>
      </w:r>
    </w:p>
    <w:p w14:paraId="193FEDC0" w14:textId="77777777" w:rsidR="00F86260" w:rsidRDefault="00F86260" w:rsidP="00F86260">
      <w:pPr>
        <w:jc w:val="both"/>
      </w:pPr>
    </w:p>
    <w:p w14:paraId="44908C88" w14:textId="77777777" w:rsidR="00F86260" w:rsidRDefault="00F86260" w:rsidP="00F86260">
      <w:pPr>
        <w:jc w:val="both"/>
      </w:pPr>
      <w:r>
        <w:t>Este perfil profesional puede incluirse en la carta de presentación.</w:t>
      </w:r>
    </w:p>
    <w:p w14:paraId="786C1691" w14:textId="77777777" w:rsidR="00F86260" w:rsidRDefault="00F86260" w:rsidP="00F86260">
      <w:pPr>
        <w:jc w:val="both"/>
      </w:pPr>
      <w:r>
        <w:t>A través del perfil debemos dejar claro: cómo somos, para qué estamos</w:t>
      </w:r>
    </w:p>
    <w:p w14:paraId="65AABEB8" w14:textId="77777777" w:rsidR="00F86260" w:rsidRDefault="00F86260" w:rsidP="00F86260">
      <w:pPr>
        <w:jc w:val="both"/>
      </w:pPr>
      <w:r>
        <w:t>capacitados, en qué ámbitos podemos aplicarlo y qué funciones podemos</w:t>
      </w:r>
    </w:p>
    <w:p w14:paraId="62639765" w14:textId="77777777" w:rsidR="00F86260" w:rsidRDefault="00F86260" w:rsidP="00F86260">
      <w:pPr>
        <w:jc w:val="both"/>
      </w:pPr>
      <w:r>
        <w:t>desempeñar.</w:t>
      </w:r>
    </w:p>
    <w:p w14:paraId="21B3F5E1" w14:textId="77777777" w:rsidR="00F86260" w:rsidRDefault="00F86260" w:rsidP="00F86260">
      <w:pPr>
        <w:jc w:val="both"/>
      </w:pPr>
    </w:p>
    <w:p w14:paraId="0FEC79B4" w14:textId="77777777" w:rsidR="00F86260" w:rsidRDefault="00F86260" w:rsidP="00F86260">
      <w:pPr>
        <w:jc w:val="both"/>
      </w:pPr>
      <w:r>
        <w:t>Algunos ejemplos ilustrativos</w:t>
      </w:r>
    </w:p>
    <w:p w14:paraId="7E05B45F" w14:textId="77777777" w:rsidR="00F86260" w:rsidRDefault="00F86260" w:rsidP="00F86260">
      <w:pPr>
        <w:jc w:val="both"/>
      </w:pPr>
    </w:p>
    <w:p w14:paraId="3BE59361" w14:textId="77777777" w:rsidR="00F86260" w:rsidRDefault="00F86260" w:rsidP="00F86260">
      <w:pPr>
        <w:jc w:val="both"/>
      </w:pPr>
      <w:r>
        <w:t>1. Un cabo de Control Averías que tiene experiencia en construcciones puede</w:t>
      </w:r>
    </w:p>
    <w:p w14:paraId="7153B53F" w14:textId="77777777" w:rsidR="00F86260" w:rsidRDefault="00F86260" w:rsidP="00F86260">
      <w:pPr>
        <w:jc w:val="both"/>
      </w:pPr>
      <w:r>
        <w:t>presentarse como:</w:t>
      </w:r>
    </w:p>
    <w:p w14:paraId="335D16E4" w14:textId="77777777" w:rsidR="00F86260" w:rsidRDefault="00F86260" w:rsidP="00F86260">
      <w:pPr>
        <w:jc w:val="both"/>
      </w:pPr>
    </w:p>
    <w:p w14:paraId="1543FCFA" w14:textId="77777777" w:rsidR="00F86260" w:rsidRDefault="00F86260" w:rsidP="00F86260">
      <w:pPr>
        <w:jc w:val="both"/>
      </w:pPr>
      <w:r>
        <w:t xml:space="preserve"> “Personal capacitado en mantenimiento y construcciones tradicionales con</w:t>
      </w:r>
    </w:p>
    <w:p w14:paraId="6C4CB59F" w14:textId="77777777" w:rsidR="00F86260" w:rsidRDefault="00F86260" w:rsidP="00F86260">
      <w:pPr>
        <w:jc w:val="both"/>
      </w:pPr>
      <w:r>
        <w:t>experiencia para analizar los requerimientos de reparaciones, analizar la</w:t>
      </w:r>
    </w:p>
    <w:p w14:paraId="55E07472" w14:textId="77777777" w:rsidR="00F86260" w:rsidRDefault="00F86260" w:rsidP="00F86260">
      <w:pPr>
        <w:jc w:val="both"/>
      </w:pPr>
      <w:r>
        <w:t>información técnica, planificar la actividad, calcular, administrar y emplear los</w:t>
      </w:r>
    </w:p>
    <w:p w14:paraId="1EE0119B" w14:textId="77777777" w:rsidR="00F86260" w:rsidRDefault="00F86260" w:rsidP="00F86260">
      <w:pPr>
        <w:jc w:val="both"/>
      </w:pPr>
      <w:r>
        <w:t>materiales y herramientas, y conducir el personal a afectar. Entiende en áreas</w:t>
      </w:r>
    </w:p>
    <w:p w14:paraId="15103922" w14:textId="77777777" w:rsidR="00F86260" w:rsidRDefault="00F86260" w:rsidP="00F86260">
      <w:pPr>
        <w:jc w:val="both"/>
      </w:pPr>
      <w:r>
        <w:t>de albañilería, plomería, gas, electricidad, carpintería, seguridad e higiene”.</w:t>
      </w:r>
    </w:p>
    <w:p w14:paraId="2A6C8E51" w14:textId="77777777" w:rsidR="00F86260" w:rsidRDefault="00F86260" w:rsidP="00F86260">
      <w:pPr>
        <w:jc w:val="both"/>
      </w:pPr>
      <w:r>
        <w:t>Puede desempeñarse en obras edilicias en proceso de construcción o</w:t>
      </w:r>
    </w:p>
    <w:p w14:paraId="219C7F69" w14:textId="77777777" w:rsidR="00F86260" w:rsidRDefault="00F86260" w:rsidP="00F86260">
      <w:pPr>
        <w:jc w:val="both"/>
      </w:pPr>
      <w:r>
        <w:t>modificación, en gestión de mantenimiento planificado y correctivo de</w:t>
      </w:r>
    </w:p>
    <w:p w14:paraId="0BD0ABA6" w14:textId="77777777" w:rsidR="00F86260" w:rsidRDefault="00F86260" w:rsidP="00F86260">
      <w:pPr>
        <w:jc w:val="both"/>
      </w:pPr>
      <w:r>
        <w:t xml:space="preserve">empresas, etc. </w:t>
      </w:r>
    </w:p>
    <w:p w14:paraId="5F55C43D" w14:textId="77777777" w:rsidR="00F86260" w:rsidRDefault="00F86260" w:rsidP="00F86260">
      <w:pPr>
        <w:jc w:val="both"/>
      </w:pPr>
    </w:p>
    <w:p w14:paraId="78563631" w14:textId="77777777" w:rsidR="00F86260" w:rsidRDefault="00F86260" w:rsidP="00F86260">
      <w:pPr>
        <w:jc w:val="both"/>
      </w:pPr>
      <w:r>
        <w:t>Puede actuar interdisciplinariamente con otros técnicos de la misma u otra</w:t>
      </w:r>
    </w:p>
    <w:p w14:paraId="1E69F46F" w14:textId="77777777" w:rsidR="00F86260" w:rsidRDefault="00F86260" w:rsidP="00F86260">
      <w:pPr>
        <w:jc w:val="both"/>
      </w:pPr>
      <w:r>
        <w:t>ocupación.</w:t>
      </w:r>
    </w:p>
    <w:p w14:paraId="61D2F8E6" w14:textId="77777777" w:rsidR="00F86260" w:rsidRDefault="00F86260" w:rsidP="00F86260">
      <w:pPr>
        <w:jc w:val="both"/>
      </w:pPr>
    </w:p>
    <w:p w14:paraId="75A380B2" w14:textId="77777777" w:rsidR="00F86260" w:rsidRDefault="00F86260" w:rsidP="00F86260">
      <w:pPr>
        <w:jc w:val="both"/>
      </w:pPr>
      <w:r>
        <w:t>2. Un suboficial informático puede presentarse de la siguiente manera:</w:t>
      </w:r>
    </w:p>
    <w:p w14:paraId="1C8D1125" w14:textId="77777777" w:rsidR="00F86260" w:rsidRDefault="00F86260" w:rsidP="00F86260">
      <w:pPr>
        <w:jc w:val="both"/>
      </w:pPr>
    </w:p>
    <w:p w14:paraId="6AD7823E" w14:textId="77777777" w:rsidR="00F86260" w:rsidRDefault="00F86260" w:rsidP="00F86260">
      <w:pPr>
        <w:jc w:val="both"/>
      </w:pPr>
      <w:r>
        <w:t>“Soy especialista informático altamente responsable, creativo, con iniciativa y</w:t>
      </w:r>
    </w:p>
    <w:p w14:paraId="68AC8180" w14:textId="77777777" w:rsidR="00F86260" w:rsidRDefault="00F86260" w:rsidP="00F86260">
      <w:pPr>
        <w:jc w:val="both"/>
      </w:pPr>
      <w:r>
        <w:t>puntualidad; asumo con responsabilidad los retos y metas que la organización</w:t>
      </w:r>
    </w:p>
    <w:p w14:paraId="3CF10ACE" w14:textId="77777777" w:rsidR="00F86260" w:rsidRDefault="00F86260" w:rsidP="00F86260">
      <w:pPr>
        <w:jc w:val="both"/>
      </w:pPr>
      <w:r>
        <w:t>me plantee; tengo adaptabilidad al cambio basado en mis cambios frecuentes</w:t>
      </w:r>
    </w:p>
    <w:p w14:paraId="06384B9E" w14:textId="77777777" w:rsidR="00F86260" w:rsidRDefault="00F86260" w:rsidP="00F86260">
      <w:pPr>
        <w:jc w:val="both"/>
      </w:pPr>
      <w:r>
        <w:t>de tarea, poseo manejo de personal por mi experiencia en la Armada, encuentro</w:t>
      </w:r>
    </w:p>
    <w:p w14:paraId="38B9AA84" w14:textId="77777777" w:rsidR="00F86260" w:rsidRDefault="00F86260" w:rsidP="00F86260">
      <w:pPr>
        <w:jc w:val="both"/>
      </w:pPr>
      <w:r>
        <w:t>facilidad para trabajar en equipo, me adapto a condiciones de alta presión, así</w:t>
      </w:r>
    </w:p>
    <w:p w14:paraId="45CF53AF" w14:textId="77777777" w:rsidR="00F86260" w:rsidRDefault="00F86260" w:rsidP="00F86260">
      <w:pPr>
        <w:jc w:val="both"/>
      </w:pPr>
      <w:r>
        <w:t>como a resolver problemas eficientemente y lograr las metas de productividad</w:t>
      </w:r>
    </w:p>
    <w:p w14:paraId="3DCA3039" w14:textId="77777777" w:rsidR="0033722E" w:rsidRDefault="00F86260" w:rsidP="00F86260">
      <w:pPr>
        <w:jc w:val="both"/>
      </w:pPr>
      <w:r>
        <w:t>trazadas por la organización y mi grupo de trabajo”</w:t>
      </w:r>
    </w:p>
    <w:sectPr w:rsidR="0033722E" w:rsidSect="00790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60"/>
    <w:rsid w:val="0033722E"/>
    <w:rsid w:val="007906F3"/>
    <w:rsid w:val="00AA4D3F"/>
    <w:rsid w:val="00F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67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6260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86260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Jaime Díaz Morales</cp:lastModifiedBy>
  <cp:revision>2</cp:revision>
  <dcterms:created xsi:type="dcterms:W3CDTF">2017-11-15T17:19:00Z</dcterms:created>
  <dcterms:modified xsi:type="dcterms:W3CDTF">2017-11-15T17:19:00Z</dcterms:modified>
</cp:coreProperties>
</file>