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5" w:rsidRPr="004D5F10" w:rsidRDefault="004B2C95" w:rsidP="004B2C95">
      <w:pPr>
        <w:pStyle w:val="Encabezado"/>
        <w:tabs>
          <w:tab w:val="clear" w:pos="4252"/>
          <w:tab w:val="clear" w:pos="8504"/>
        </w:tabs>
        <w:spacing w:after="120" w:line="276" w:lineRule="auto"/>
        <w:jc w:val="both"/>
        <w:rPr>
          <w:color w:val="244061" w:themeColor="accent1" w:themeShade="80"/>
        </w:rPr>
      </w:pPr>
      <w:bookmarkStart w:id="0" w:name="_GoBack"/>
      <w:bookmarkEnd w:id="0"/>
      <w:r w:rsidRPr="004D5F10">
        <w:rPr>
          <w:noProof/>
          <w:color w:val="244061" w:themeColor="accent1" w:themeShade="80"/>
          <w:lang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367030</wp:posOffset>
            </wp:positionV>
            <wp:extent cx="629055" cy="923925"/>
            <wp:effectExtent l="19050" t="0" r="0" b="0"/>
            <wp:wrapNone/>
            <wp:docPr id="4" name="0 Imagen" descr="escudoe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ecc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2" cy="928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4CF">
        <w:rPr>
          <w:noProof/>
          <w:color w:val="244061" w:themeColor="accent1" w:themeShade="80"/>
        </w:rPr>
        <w:pict>
          <v:rect id="_x0000_s1033" style="position:absolute;left:0;text-align:left;margin-left:-9pt;margin-top:27pt;width:66.25pt;height:77.35pt;z-index:251657216;mso-position-horizontal-relative:text;mso-position-vertical-relative:text;v-text-anchor:middle" filled="f" fillcolor="#bbe0e3"/>
        </w:pict>
      </w:r>
      <w:r w:rsidR="00EA24CF">
        <w:rPr>
          <w:color w:val="244061" w:themeColor="accent1" w:themeShade="80"/>
        </w:rPr>
        <w:pict>
          <v:group id="_x0000_s1026" editas="canvas" style="position:absolute;left:0;text-align:left;margin-left:-9pt;margin-top:27pt;width:450.7pt;height:78.85pt;z-index:251658240;mso-position-horizontal-relative:text;mso-position-vertical-relative:text" coordorigin="1701,1417" coordsize="9014,15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1417;width:9014;height:157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511;top:1444;width:7204;height:1474" filled="f" fillcolor="#bbe0e3" stroked="f">
              <v:textbox style="mso-next-textbox:#_x0000_s1029" inset="2.33681mm,1.1684mm,2.33681mm,1.1684mm">
                <w:txbxContent>
                  <w:p w:rsidR="00241602" w:rsidRPr="00241602" w:rsidRDefault="00241602" w:rsidP="00B41756">
                    <w:pPr>
                      <w:pStyle w:val="Textoindependiente2"/>
                      <w:rPr>
                        <w:color w:val="244061" w:themeColor="accent1" w:themeShade="80"/>
                        <w:sz w:val="22"/>
                        <w:szCs w:val="22"/>
                        <w:lang w:val="es-MX"/>
                      </w:rPr>
                    </w:pPr>
                  </w:p>
                  <w:p w:rsidR="004B2C95" w:rsidRPr="00241602" w:rsidRDefault="00241602" w:rsidP="00B41756">
                    <w:pPr>
                      <w:pStyle w:val="Textoindependiente2"/>
                      <w:rPr>
                        <w:color w:val="244061" w:themeColor="accent1" w:themeShade="80"/>
                        <w:sz w:val="40"/>
                        <w:szCs w:val="40"/>
                        <w:lang w:val="es-MX"/>
                      </w:rPr>
                    </w:pPr>
                    <w:r w:rsidRPr="00241602">
                      <w:rPr>
                        <w:color w:val="244061" w:themeColor="accent1" w:themeShade="80"/>
                        <w:sz w:val="40"/>
                        <w:szCs w:val="40"/>
                        <w:lang w:val="es-MX"/>
                      </w:rPr>
                      <w:t>GUIA</w:t>
                    </w:r>
                  </w:p>
                  <w:p w:rsidR="004B2C95" w:rsidRPr="00241602" w:rsidRDefault="00241602" w:rsidP="00241602">
                    <w:pPr>
                      <w:pStyle w:val="Textoindependiente2"/>
                      <w:rPr>
                        <w:color w:val="244061" w:themeColor="accent1" w:themeShade="80"/>
                        <w:sz w:val="40"/>
                        <w:szCs w:val="40"/>
                        <w:lang w:val="es-MX"/>
                      </w:rPr>
                    </w:pPr>
                    <w:r w:rsidRPr="00241602">
                      <w:rPr>
                        <w:color w:val="244061" w:themeColor="accent1" w:themeShade="80"/>
                        <w:sz w:val="40"/>
                        <w:szCs w:val="40"/>
                        <w:lang w:val="es-MX"/>
                      </w:rPr>
                      <w:t>Evaluación noviembre</w:t>
                    </w:r>
                  </w:p>
                </w:txbxContent>
              </v:textbox>
            </v:shape>
            <v:rect id="_x0000_s1031" style="position:absolute;left:2961;top:1417;width:7754;height:1547;v-text-anchor:middle" filled="f" fillcolor="#bbe0e3"/>
          </v:group>
        </w:pict>
      </w:r>
      <w:r w:rsidR="00EA24CF">
        <w:rPr>
          <w:color w:val="244061" w:themeColor="accent1" w:themeShade="80"/>
        </w:rPr>
        <w:pict>
          <v:shape id="_x0000_i1025" type="#_x0000_t75" style="width:426pt;height:75pt" fillcolor="window">
            <v:imagedata croptop="-65520f" cropbottom="65520f"/>
            <o:lock v:ext="edit" rotation="t" position="t"/>
          </v:shape>
        </w:pict>
      </w:r>
    </w:p>
    <w:p w:rsidR="004B2C95" w:rsidRPr="004D5F10" w:rsidRDefault="004B2C95" w:rsidP="004B2C95">
      <w:pPr>
        <w:pStyle w:val="Encabezado"/>
        <w:tabs>
          <w:tab w:val="clear" w:pos="4252"/>
          <w:tab w:val="clear" w:pos="8504"/>
        </w:tabs>
        <w:spacing w:after="120" w:line="276" w:lineRule="auto"/>
        <w:jc w:val="both"/>
        <w:rPr>
          <w:color w:val="244061" w:themeColor="accent1" w:themeShade="80"/>
        </w:rPr>
      </w:pPr>
    </w:p>
    <w:p w:rsidR="004B2C95" w:rsidRPr="004D5F10" w:rsidRDefault="00EA24CF" w:rsidP="004B2C95">
      <w:pPr>
        <w:pStyle w:val="Encabezado"/>
        <w:tabs>
          <w:tab w:val="clear" w:pos="4252"/>
          <w:tab w:val="clear" w:pos="8504"/>
        </w:tabs>
        <w:spacing w:after="120" w:line="276" w:lineRule="auto"/>
        <w:jc w:val="both"/>
        <w:rPr>
          <w:color w:val="244061" w:themeColor="accent1" w:themeShade="80"/>
        </w:rPr>
      </w:pPr>
      <w:r>
        <w:rPr>
          <w:noProof/>
          <w:color w:val="244061" w:themeColor="accent1" w:themeShade="80"/>
        </w:rPr>
        <w:pict>
          <v:line id="_x0000_s1032" style="position:absolute;left:0;text-align:left;z-index:251659264" from="-9pt,16.9pt" to="450pt,16.9pt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0"/>
      </w:tblGrid>
      <w:tr w:rsidR="0000440B" w:rsidRPr="004D5F10" w:rsidTr="0055011C">
        <w:trPr>
          <w:trHeight w:val="723"/>
        </w:trPr>
        <w:tc>
          <w:tcPr>
            <w:tcW w:w="9000" w:type="dxa"/>
            <w:vAlign w:val="center"/>
          </w:tcPr>
          <w:p w:rsidR="0000440B" w:rsidRPr="004D5F10" w:rsidRDefault="0000440B" w:rsidP="004D5F10">
            <w:pPr>
              <w:spacing w:after="0" w:line="240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4D5F10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MATERIA. 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–</w:t>
            </w:r>
            <w:r w:rsidRPr="004D5F10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Desarrollo Organizacional</w:t>
            </w:r>
          </w:p>
          <w:p w:rsidR="0000440B" w:rsidRPr="004D5F10" w:rsidRDefault="0000440B" w:rsidP="00D06742">
            <w:pPr>
              <w:jc w:val="both"/>
              <w:rPr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Grupo 53B</w:t>
            </w:r>
          </w:p>
        </w:tc>
      </w:tr>
    </w:tbl>
    <w:p w:rsidR="00612C62" w:rsidRDefault="00612C62" w:rsidP="00CB1A19">
      <w:pPr>
        <w:spacing w:after="0" w:line="240" w:lineRule="auto"/>
        <w:jc w:val="both"/>
        <w:rPr>
          <w:rFonts w:ascii="Century Gothic" w:eastAsia="Times New Roman" w:hAnsi="Century Gothic" w:cs="Times New Roman"/>
          <w:color w:val="244061" w:themeColor="accent1" w:themeShade="80"/>
          <w:sz w:val="24"/>
          <w:szCs w:val="24"/>
          <w:lang w:eastAsia="es-ES"/>
        </w:rPr>
      </w:pPr>
    </w:p>
    <w:p w:rsidR="008D54BC" w:rsidRPr="0000440B" w:rsidRDefault="0000440B" w:rsidP="00376E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eastAsia="Times New Roman" w:hAnsi="Century Gothic" w:cs="Times New Roman"/>
          <w:color w:val="244061" w:themeColor="accent1" w:themeShade="80"/>
          <w:sz w:val="24"/>
          <w:szCs w:val="24"/>
          <w:lang w:eastAsia="es-ES"/>
        </w:rPr>
        <w:t>¿Qué es comportamiento organizacional?</w:t>
      </w:r>
    </w:p>
    <w:p w:rsidR="0000440B" w:rsidRDefault="0000440B" w:rsidP="00376E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¿Qué son las diferencias individuales?</w:t>
      </w:r>
    </w:p>
    <w:p w:rsidR="0000440B" w:rsidRDefault="0000440B" w:rsidP="00376E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 xml:space="preserve">En términos de autoestima, explica qué es autoeficacia y </w:t>
      </w:r>
      <w:proofErr w:type="spellStart"/>
      <w:r>
        <w:rPr>
          <w:rFonts w:ascii="Century Gothic" w:hAnsi="Century Gothic"/>
          <w:color w:val="244061" w:themeColor="accent1" w:themeShade="80"/>
          <w:sz w:val="24"/>
          <w:szCs w:val="24"/>
        </w:rPr>
        <w:t>autorrespeto</w:t>
      </w:r>
      <w:proofErr w:type="spellEnd"/>
      <w:r>
        <w:rPr>
          <w:rFonts w:ascii="Century Gothic" w:hAnsi="Century Gothic"/>
          <w:color w:val="244061" w:themeColor="accent1" w:themeShade="80"/>
          <w:sz w:val="24"/>
          <w:szCs w:val="24"/>
        </w:rPr>
        <w:t>.</w:t>
      </w:r>
    </w:p>
    <w:p w:rsidR="0000440B" w:rsidRDefault="0000440B" w:rsidP="00376E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¿Qué es diversidad demográfica?</w:t>
      </w:r>
    </w:p>
    <w:p w:rsidR="00376E24" w:rsidRDefault="00376E24" w:rsidP="00376E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¿Cuáles son los factores que se relacionan con la diversidad demográfica?</w:t>
      </w:r>
    </w:p>
    <w:p w:rsidR="0000440B" w:rsidRDefault="0000440B" w:rsidP="00376E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Escribe la definición de discapacidad.</w:t>
      </w:r>
    </w:p>
    <w:p w:rsidR="0000440B" w:rsidRDefault="0000440B" w:rsidP="00376E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Escribe la definición de inteligencia.</w:t>
      </w:r>
    </w:p>
    <w:p w:rsidR="0000440B" w:rsidRDefault="0000440B" w:rsidP="00376E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Explica la teoría de los componentes de la inteligencia.</w:t>
      </w:r>
    </w:p>
    <w:p w:rsidR="0000440B" w:rsidRDefault="0000440B" w:rsidP="00376E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 xml:space="preserve">Explica la teoría </w:t>
      </w:r>
      <w:proofErr w:type="spellStart"/>
      <w:r>
        <w:rPr>
          <w:rFonts w:ascii="Century Gothic" w:hAnsi="Century Gothic"/>
          <w:color w:val="244061" w:themeColor="accent1" w:themeShade="80"/>
          <w:sz w:val="24"/>
          <w:szCs w:val="24"/>
        </w:rPr>
        <w:t>triarquica</w:t>
      </w:r>
      <w:proofErr w:type="spellEnd"/>
      <w:r>
        <w:rPr>
          <w:rFonts w:ascii="Century Gothic" w:hAnsi="Century Gothic"/>
          <w:color w:val="244061" w:themeColor="accent1" w:themeShade="80"/>
          <w:sz w:val="24"/>
          <w:szCs w:val="24"/>
        </w:rPr>
        <w:t xml:space="preserve"> de la inteligencia.</w:t>
      </w:r>
    </w:p>
    <w:p w:rsidR="0000440B" w:rsidRDefault="0000440B" w:rsidP="00376E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Escribe la definición de personalidad</w:t>
      </w:r>
    </w:p>
    <w:p w:rsidR="0000440B" w:rsidRDefault="00376E24" w:rsidP="00376E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 xml:space="preserve"> Menciona los siete rasgos de la personalidad que se relacionan con el desempeño y la conducta en el trabajo.</w:t>
      </w:r>
    </w:p>
    <w:p w:rsidR="00376E24" w:rsidRDefault="00376E24" w:rsidP="00376E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 xml:space="preserve">Explica que es la </w:t>
      </w:r>
      <w:proofErr w:type="spellStart"/>
      <w:r>
        <w:rPr>
          <w:rFonts w:ascii="Century Gothic" w:hAnsi="Century Gothic"/>
          <w:color w:val="244061" w:themeColor="accent1" w:themeShade="80"/>
          <w:sz w:val="24"/>
          <w:szCs w:val="24"/>
        </w:rPr>
        <w:t>autovigilancia</w:t>
      </w:r>
      <w:proofErr w:type="spellEnd"/>
      <w:r>
        <w:rPr>
          <w:rFonts w:ascii="Century Gothic" w:hAnsi="Century Gothic"/>
          <w:color w:val="244061" w:themeColor="accent1" w:themeShade="80"/>
          <w:sz w:val="24"/>
          <w:szCs w:val="24"/>
        </w:rPr>
        <w:t xml:space="preserve"> de la conducta.</w:t>
      </w:r>
    </w:p>
    <w:p w:rsidR="00376E24" w:rsidRDefault="00376E24" w:rsidP="00376E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¿Cuál es la definición de inteligencia emocional?</w:t>
      </w:r>
    </w:p>
    <w:p w:rsidR="00376E24" w:rsidRDefault="00376E24" w:rsidP="00376E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¿Cuáles son los factores de la inteligencia emocional?</w:t>
      </w:r>
    </w:p>
    <w:p w:rsidR="00376E24" w:rsidRPr="00C369FC" w:rsidRDefault="00376E24" w:rsidP="00376E2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color w:val="244061" w:themeColor="accent1" w:themeShade="80"/>
          <w:sz w:val="24"/>
          <w:szCs w:val="24"/>
        </w:rPr>
      </w:pPr>
      <w:r>
        <w:rPr>
          <w:rFonts w:ascii="Century Gothic" w:hAnsi="Century Gothic"/>
          <w:color w:val="244061" w:themeColor="accent1" w:themeShade="80"/>
          <w:sz w:val="24"/>
          <w:szCs w:val="24"/>
        </w:rPr>
        <w:t>Explica que es la autoconciencia.</w:t>
      </w:r>
    </w:p>
    <w:sectPr w:rsidR="00376E24" w:rsidRPr="00C369FC" w:rsidSect="004A00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7D97"/>
    <w:multiLevelType w:val="hybridMultilevel"/>
    <w:tmpl w:val="D348FC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08A8"/>
    <w:multiLevelType w:val="hybridMultilevel"/>
    <w:tmpl w:val="80A6C3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D78C2"/>
    <w:multiLevelType w:val="hybridMultilevel"/>
    <w:tmpl w:val="EDD0F9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9D5C84"/>
    <w:multiLevelType w:val="hybridMultilevel"/>
    <w:tmpl w:val="1DFA7F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5FDB"/>
    <w:rsid w:val="0000440B"/>
    <w:rsid w:val="00082F70"/>
    <w:rsid w:val="000C615F"/>
    <w:rsid w:val="0013644D"/>
    <w:rsid w:val="001A4A79"/>
    <w:rsid w:val="00205FDB"/>
    <w:rsid w:val="002125E6"/>
    <w:rsid w:val="00241602"/>
    <w:rsid w:val="00244677"/>
    <w:rsid w:val="00266817"/>
    <w:rsid w:val="002B64D7"/>
    <w:rsid w:val="002C2B08"/>
    <w:rsid w:val="00316810"/>
    <w:rsid w:val="0032681C"/>
    <w:rsid w:val="0032726A"/>
    <w:rsid w:val="00376E24"/>
    <w:rsid w:val="003F25B7"/>
    <w:rsid w:val="004029FE"/>
    <w:rsid w:val="004878E5"/>
    <w:rsid w:val="004A0025"/>
    <w:rsid w:val="004B2C95"/>
    <w:rsid w:val="004B7A16"/>
    <w:rsid w:val="004C3752"/>
    <w:rsid w:val="004D5F10"/>
    <w:rsid w:val="004F3C8A"/>
    <w:rsid w:val="00521CCF"/>
    <w:rsid w:val="005C6FD5"/>
    <w:rsid w:val="005F727C"/>
    <w:rsid w:val="00612C62"/>
    <w:rsid w:val="00615CAF"/>
    <w:rsid w:val="00654787"/>
    <w:rsid w:val="0066051B"/>
    <w:rsid w:val="006C485F"/>
    <w:rsid w:val="00771C55"/>
    <w:rsid w:val="007E7452"/>
    <w:rsid w:val="00876BC7"/>
    <w:rsid w:val="008D54BC"/>
    <w:rsid w:val="00994B4C"/>
    <w:rsid w:val="00A15D01"/>
    <w:rsid w:val="00AD3E01"/>
    <w:rsid w:val="00B407B5"/>
    <w:rsid w:val="00B41756"/>
    <w:rsid w:val="00B6182F"/>
    <w:rsid w:val="00B85F1A"/>
    <w:rsid w:val="00B957A6"/>
    <w:rsid w:val="00BA6529"/>
    <w:rsid w:val="00C160FF"/>
    <w:rsid w:val="00C369FC"/>
    <w:rsid w:val="00C51AE3"/>
    <w:rsid w:val="00CB1A19"/>
    <w:rsid w:val="00CC13C8"/>
    <w:rsid w:val="00CE5EE2"/>
    <w:rsid w:val="00D371BC"/>
    <w:rsid w:val="00D65CF7"/>
    <w:rsid w:val="00D83E99"/>
    <w:rsid w:val="00DA52FA"/>
    <w:rsid w:val="00DF3959"/>
    <w:rsid w:val="00DF4272"/>
    <w:rsid w:val="00E20DE0"/>
    <w:rsid w:val="00E33B45"/>
    <w:rsid w:val="00EA24CF"/>
    <w:rsid w:val="00EF5034"/>
    <w:rsid w:val="00EF5037"/>
    <w:rsid w:val="00F3358B"/>
    <w:rsid w:val="00F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44C7BE84-946C-4891-A86F-B87D2470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0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5FDB"/>
    <w:pPr>
      <w:ind w:left="720"/>
      <w:contextualSpacing/>
    </w:pPr>
  </w:style>
  <w:style w:type="paragraph" w:styleId="Encabezado">
    <w:name w:val="header"/>
    <w:basedOn w:val="Normal"/>
    <w:link w:val="EncabezadoCar"/>
    <w:rsid w:val="004B2C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EncabezadoCar">
    <w:name w:val="Encabezado Car"/>
    <w:basedOn w:val="Fuentedeprrafopredeter"/>
    <w:link w:val="Encabezado"/>
    <w:rsid w:val="004B2C95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rsid w:val="004B2C9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B2C95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MRB</dc:creator>
  <cp:lastModifiedBy>Jaime Díaz Morales</cp:lastModifiedBy>
  <cp:revision>2</cp:revision>
  <cp:lastPrinted>2014-01-14T14:32:00Z</cp:lastPrinted>
  <dcterms:created xsi:type="dcterms:W3CDTF">2017-11-30T17:31:00Z</dcterms:created>
  <dcterms:modified xsi:type="dcterms:W3CDTF">2017-11-30T17:31:00Z</dcterms:modified>
</cp:coreProperties>
</file>